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BA7" w:rsidRPr="00DB2BA7" w:rsidRDefault="00DB2BA7" w:rsidP="00C238A3">
      <w:pP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52"/>
          <w:szCs w:val="52"/>
          <w:lang w:eastAsia="uk-UA"/>
        </w:rPr>
      </w:pPr>
      <w:r w:rsidRPr="00DB2BA7">
        <w:rPr>
          <w:rFonts w:ascii="Times New Roman" w:eastAsia="Times New Roman" w:hAnsi="Times New Roman" w:cs="Times New Roman"/>
          <w:kern w:val="36"/>
          <w:sz w:val="52"/>
          <w:szCs w:val="52"/>
          <w:lang w:eastAsia="uk-UA"/>
        </w:rPr>
        <w:t>Структура та органи управління закладу освіти</w:t>
      </w:r>
    </w:p>
    <w:p w:rsidR="00DB2BA7" w:rsidRPr="00DB2BA7" w:rsidRDefault="00DB2BA7" w:rsidP="00DB2B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</w:pPr>
      <w:r w:rsidRPr="00DB2BA7"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  <w:lang w:eastAsia="uk-UA"/>
        </w:rPr>
        <w:t>Інформація щодо структури та органів управління  закладом освіти відпов</w:t>
      </w:r>
      <w:r w:rsidR="00F24289"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  <w:lang w:eastAsia="uk-UA"/>
        </w:rPr>
        <w:t xml:space="preserve">ідно Статуту школи  (Розділ ІV </w:t>
      </w:r>
      <w:r w:rsidRPr="00DB2BA7"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  <w:lang w:eastAsia="uk-UA"/>
        </w:rPr>
        <w:t>Управління навчальним закладом)</w:t>
      </w:r>
    </w:p>
    <w:p w:rsidR="00DB2BA7" w:rsidRPr="00DB2BA7" w:rsidRDefault="00DB2BA7" w:rsidP="00DB2B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</w:pPr>
      <w:r w:rsidRPr="00DB2BA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  <w:t xml:space="preserve">Управління </w:t>
      </w:r>
      <w:proofErr w:type="spellStart"/>
      <w:r w:rsidR="00F46ABA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  <w:t>Суслівською</w:t>
      </w:r>
      <w:proofErr w:type="spellEnd"/>
      <w:r w:rsidRPr="00DB2BA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  <w:t xml:space="preserve"> загальноосвітньою школою І-ІІІ ступенів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  <w:t>Новоград-Волинського</w:t>
      </w:r>
      <w:r w:rsidRPr="00DB2BA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  <w:t xml:space="preserve"> </w:t>
      </w:r>
      <w:r w:rsidR="00F46ABA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  <w:t xml:space="preserve">району Житомирської області </w:t>
      </w:r>
      <w:r w:rsidRPr="00DB2BA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  <w:t>здійснюється її засновником, органом управління.</w:t>
      </w:r>
    </w:p>
    <w:p w:rsidR="00DB2BA7" w:rsidRPr="00DB2BA7" w:rsidRDefault="00DB2BA7" w:rsidP="00DB2B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</w:pPr>
      <w:r w:rsidRPr="00DB2BA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  <w:t>Безпосереднє керівництво навчальним закладом здійснює його директор. Директором навчального закладу</w:t>
      </w:r>
      <w:r w:rsidR="00F46ABA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  <w:t xml:space="preserve"> є</w:t>
      </w:r>
      <w:r w:rsidRPr="00DB2BA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  <w:t xml:space="preserve"> громадянин України, який має вищу педагогічну освіту на рівні спеціаліста або магістра, стаж педагогічної роботи не менш як три роки, успішно пройшов атестацію керівних кадрів навчальних закладів у порядку, встановленому центральним органом виконавчої влади, що забезпечує формування державної політики у сфері освіти.</w:t>
      </w:r>
    </w:p>
    <w:p w:rsidR="001412FC" w:rsidRDefault="00DB2BA7" w:rsidP="00DB2B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</w:pPr>
      <w:r w:rsidRPr="00DB2BA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  <w:t xml:space="preserve">Директор навчального закладу призначається на посаду та звільняється з посади </w:t>
      </w:r>
      <w:r w:rsidR="00F46ABA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  <w:t xml:space="preserve">засновником </w:t>
      </w:r>
      <w:r w:rsidRPr="00DB2BA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  <w:t xml:space="preserve"> згідно із законодавством України. Директор діє на контрактній основі.</w:t>
      </w:r>
    </w:p>
    <w:p w:rsidR="00DB2BA7" w:rsidRPr="00DB2BA7" w:rsidRDefault="00DB2BA7" w:rsidP="00DB2B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</w:pPr>
      <w:r w:rsidRPr="00DB2BA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  <w:t xml:space="preserve">Заступники директора призначаються і звільняються з посади </w:t>
      </w:r>
      <w:r w:rsidR="001412FC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  <w:t xml:space="preserve">директором школи </w:t>
      </w:r>
      <w:r w:rsidRPr="00DB2BA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  <w:t>відповідно до повнова</w:t>
      </w:r>
      <w:r w:rsidR="001412FC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  <w:t>жень, визначених чинним законодавством.</w:t>
      </w:r>
    </w:p>
    <w:p w:rsidR="00DB2BA7" w:rsidRPr="00DB2BA7" w:rsidRDefault="00DB2BA7" w:rsidP="00DB2B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</w:pPr>
      <w:r w:rsidRPr="00DB2BA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  <w:t>Директор навчального закладу:</w:t>
      </w:r>
    </w:p>
    <w:p w:rsidR="00DB2BA7" w:rsidRPr="00DB2BA7" w:rsidRDefault="00DB2BA7" w:rsidP="00DB2B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</w:pPr>
      <w:r w:rsidRPr="00DB2BA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  <w:t>забезпечує безперервність та послідовність освітнього процесу, наступність ступенів навчання;</w:t>
      </w:r>
    </w:p>
    <w:p w:rsidR="00DB2BA7" w:rsidRPr="00DB2BA7" w:rsidRDefault="00DB2BA7" w:rsidP="00DB2B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</w:pPr>
      <w:r w:rsidRPr="00DB2BA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  <w:t>забезпечує дотримання вимог щодо охорони дитинства, санітарно- гігієнічних та протипожежних норм, вимог охорони праці, безпечної життєдіяльності учнів, працівників;</w:t>
      </w:r>
    </w:p>
    <w:p w:rsidR="00DB2BA7" w:rsidRDefault="00DB2BA7" w:rsidP="00DB2B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</w:pPr>
      <w:r w:rsidRPr="00DB2BA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  <w:t>користується правом розпорядження коштів та організовує виконання кошторису;</w:t>
      </w:r>
    </w:p>
    <w:p w:rsidR="001412FC" w:rsidRPr="00DB2BA7" w:rsidRDefault="008C24B1" w:rsidP="00DB2B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  <w:t>вирішує питання прийому та звільнення працівників;</w:t>
      </w:r>
    </w:p>
    <w:p w:rsidR="00DB2BA7" w:rsidRPr="00DB2BA7" w:rsidRDefault="00DB2BA7" w:rsidP="00DB2B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</w:pPr>
      <w:r w:rsidRPr="00DB2BA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  <w:t>вирішує питання прийому та відрахування учнів, вихованців;</w:t>
      </w:r>
    </w:p>
    <w:p w:rsidR="00DB2BA7" w:rsidRPr="00DB2BA7" w:rsidRDefault="00DB2BA7" w:rsidP="00DB2B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</w:pPr>
      <w:r w:rsidRPr="00DB2BA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  <w:t>призначає класних керівників, завідуючих навчальними кабінетами, майстернями, навчально-дослідними ділянками;</w:t>
      </w:r>
    </w:p>
    <w:p w:rsidR="00DB2BA7" w:rsidRPr="00DB2BA7" w:rsidRDefault="00DB2BA7" w:rsidP="00DB2B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</w:pPr>
      <w:r w:rsidRPr="00DB2BA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  <w:t>у відповідності з чинним законодавством, за погодженням з органом управління навчальним закладом, встановлює плату за особливі умови утримання дітей та додаткові освітні послуги;</w:t>
      </w:r>
    </w:p>
    <w:p w:rsidR="00DB2BA7" w:rsidRPr="00DB2BA7" w:rsidRDefault="00DB2BA7" w:rsidP="00DB2B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</w:pPr>
      <w:r w:rsidRPr="00DB2BA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  <w:t>здійснює контроль за проходженням працівниками у встановлені терміни обов’язкових медичних оглядів і несе за це відповідальність;</w:t>
      </w:r>
    </w:p>
    <w:p w:rsidR="00DB2BA7" w:rsidRPr="00DB2BA7" w:rsidRDefault="00DB2BA7" w:rsidP="00DB2B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</w:pPr>
      <w:r w:rsidRPr="00DB2BA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  <w:t>за погодженням із профспілковим комітетом затверджує правила внутрішнього розпорядку, посадові обов’язки працівників, Положення про моральне та матеріальне стимулювання працівників, інструкції з охорони праці та безпеки життєдіяльності;</w:t>
      </w:r>
    </w:p>
    <w:p w:rsidR="00DB2BA7" w:rsidRPr="00DB2BA7" w:rsidRDefault="00DB2BA7" w:rsidP="00DB2B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</w:pPr>
      <w:r w:rsidRPr="00DB2BA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  <w:t xml:space="preserve">створює умови для творчого зростання педагогічних працівників, пошуку та застосування ними ефективних форм і методів навчання та виховання, </w:t>
      </w:r>
      <w:r w:rsidRPr="00DB2BA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  <w:lastRenderedPageBreak/>
        <w:t>застосовує засоби морального та матеріального стимулювання працівників навчального закладу;</w:t>
      </w:r>
    </w:p>
    <w:p w:rsidR="00DB2BA7" w:rsidRPr="00DB2BA7" w:rsidRDefault="00DB2BA7" w:rsidP="00DB2B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</w:pPr>
      <w:r w:rsidRPr="00DB2BA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  <w:t>несе відповідальність за свою діяльність перед учнями, батьками, педагогічними працівниками та загальними зборами (конференцією), засновником, органами місцевого самоврядування;</w:t>
      </w:r>
    </w:p>
    <w:p w:rsidR="00DB2BA7" w:rsidRPr="00DB2BA7" w:rsidRDefault="00DB2BA7" w:rsidP="00DB2B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</w:pPr>
      <w:r w:rsidRPr="00DB2BA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  <w:t>діє від імені навчального закладу, представляє його на всіх підприємствах, в установах та організаціях, судах та інших органах;</w:t>
      </w:r>
    </w:p>
    <w:p w:rsidR="00DB2BA7" w:rsidRPr="00DB2BA7" w:rsidRDefault="00DB2BA7" w:rsidP="00DB2B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</w:pPr>
      <w:r w:rsidRPr="00DB2BA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  <w:t>укладає господарські та інші угоди у межах своїх повноважень;</w:t>
      </w:r>
    </w:p>
    <w:p w:rsidR="00DB2BA7" w:rsidRPr="00DB2BA7" w:rsidRDefault="00DB2BA7" w:rsidP="00DB2B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</w:pPr>
      <w:r w:rsidRPr="00DB2BA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  <w:t>видає доручення учасникам навчально-виховного процесу на виконання відповідних функцій (в межах своєї компетенції);</w:t>
      </w:r>
    </w:p>
    <w:p w:rsidR="00DB2BA7" w:rsidRPr="00DB2BA7" w:rsidRDefault="00DB2BA7" w:rsidP="00DB2B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</w:pPr>
      <w:r w:rsidRPr="00DB2BA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  <w:t xml:space="preserve">має право на викладацьку роботу за фахом згідно кваліфікаційної категорії та педагогічного звання з тижневим навантаженням до 0,5 ставки на тиждень, заміну уроків, </w:t>
      </w:r>
      <w:proofErr w:type="spellStart"/>
      <w:r w:rsidRPr="00DB2BA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  <w:t>лекційно</w:t>
      </w:r>
      <w:proofErr w:type="spellEnd"/>
      <w:r w:rsidRPr="00DB2BA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  <w:t>-семінарську, науково-методичну роботу;</w:t>
      </w:r>
    </w:p>
    <w:p w:rsidR="00DB2BA7" w:rsidRPr="00DB2BA7" w:rsidRDefault="00DB2BA7" w:rsidP="00DB2B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</w:pPr>
      <w:r w:rsidRPr="00DB2BA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  <w:t>вирішує інші питання, віднесені законод</w:t>
      </w:r>
      <w:r w:rsidR="008C24B1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  <w:t>авством,</w:t>
      </w:r>
      <w:r w:rsidR="00AB27F5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  <w:t>++</w:t>
      </w:r>
      <w:r w:rsidR="004510F3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  <w:t>0</w:t>
      </w:r>
      <w:r w:rsidRPr="00DB2BA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  <w:t xml:space="preserve"> Статутом навчального закладу, Контрактом;</w:t>
      </w:r>
    </w:p>
    <w:p w:rsidR="00DB2BA7" w:rsidRPr="00DB2BA7" w:rsidRDefault="00DB2BA7" w:rsidP="00DB2B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</w:pPr>
      <w:r w:rsidRPr="00DB2BA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  <w:t>щороку звітує про свою роботу на загальних зборах (конференціях) колективу.</w:t>
      </w:r>
    </w:p>
    <w:p w:rsidR="00DB2BA7" w:rsidRPr="00DB2BA7" w:rsidRDefault="00DB2BA7" w:rsidP="00DB2B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</w:pPr>
      <w:r w:rsidRPr="00DB2BA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  <w:t>здійснює керівництво педагогічним колективом, забезпечує раціональний добір і розстановку кадрів, створює необхідні умови для підвищення фахового і кваліфікаційного рівня працівників;</w:t>
      </w:r>
    </w:p>
    <w:p w:rsidR="00DB2BA7" w:rsidRPr="00DB2BA7" w:rsidRDefault="00DB2BA7" w:rsidP="00DB2B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</w:pPr>
      <w:r w:rsidRPr="00DB2BA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  <w:t>організовує навчально-виховний процес;</w:t>
      </w:r>
    </w:p>
    <w:p w:rsidR="00DB2BA7" w:rsidRPr="00DB2BA7" w:rsidRDefault="00DB2BA7" w:rsidP="00DB2B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</w:pPr>
      <w:r w:rsidRPr="00DB2BA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  <w:t>забезпечує контроль за виконанням навчальних планів і програм, якістю знань, умінь та навичок учнів;</w:t>
      </w:r>
    </w:p>
    <w:p w:rsidR="00DB2BA7" w:rsidRPr="00DB2BA7" w:rsidRDefault="00DB2BA7" w:rsidP="00DB2B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</w:pPr>
      <w:r w:rsidRPr="00DB2BA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  <w:t>відповідає за дотримання вимог Державного стандарту загальної середньої освіти, за якість і ефективність роботи педагогічного колективу;</w:t>
      </w:r>
    </w:p>
    <w:p w:rsidR="00DB2BA7" w:rsidRPr="00DB2BA7" w:rsidRDefault="00DB2BA7" w:rsidP="00DB2B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</w:pPr>
      <w:r w:rsidRPr="00DB2BA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  <w:t>створює необхідні умови для участі учнів у позакласній та позашкільній роботі, проведення виховної роботи;</w:t>
      </w:r>
    </w:p>
    <w:p w:rsidR="00DB2BA7" w:rsidRPr="00DB2BA7" w:rsidRDefault="00DB2BA7" w:rsidP="00DB2B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</w:pPr>
      <w:r w:rsidRPr="00DB2BA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  <w:t>підтримує ініціативи щодо вдосконален</w:t>
      </w:r>
      <w:r w:rsidR="004510F3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  <w:t xml:space="preserve">ня системи </w:t>
      </w:r>
      <w:proofErr w:type="spellStart"/>
      <w:r w:rsidR="004510F3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  <w:t>організаціх</w:t>
      </w:r>
      <w:proofErr w:type="spellEnd"/>
      <w:r w:rsidR="004510F3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  <w:t xml:space="preserve"> освітнього процесу</w:t>
      </w:r>
      <w:r w:rsidRPr="00DB2BA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  <w:t>, заохочення творчих пошуків, дослідно-експериментальної роботи педагогів;</w:t>
      </w:r>
    </w:p>
    <w:p w:rsidR="00DB2BA7" w:rsidRPr="00DB2BA7" w:rsidRDefault="00DB2BA7" w:rsidP="00DB2B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</w:pPr>
      <w:r w:rsidRPr="00DB2BA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  <w:t>сприяє залученню діячів науки, культури, членів творчих спілок, працівників підприємств, уст</w:t>
      </w:r>
      <w:r w:rsidR="004510F3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  <w:t>анов, для організацій освітнього процесу</w:t>
      </w:r>
      <w:r w:rsidRPr="00DB2BA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  <w:t>, керівництва учнівськими об’єднаннями за інтересами;</w:t>
      </w:r>
    </w:p>
    <w:p w:rsidR="00DB2BA7" w:rsidRPr="00DB2BA7" w:rsidRDefault="00DB2BA7" w:rsidP="00DB2B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</w:pPr>
      <w:r w:rsidRPr="00DB2BA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  <w:t>забезпечує реалізацію права учнів на захист від будь-яких форм фізичного або психічного насильства</w:t>
      </w:r>
      <w:r w:rsidR="004510F3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  <w:t xml:space="preserve"> та </w:t>
      </w:r>
      <w:proofErr w:type="spellStart"/>
      <w:r w:rsidR="004510F3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  <w:t>булінгу</w:t>
      </w:r>
      <w:proofErr w:type="spellEnd"/>
      <w:r w:rsidRPr="00DB2BA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  <w:t>;</w:t>
      </w:r>
    </w:p>
    <w:p w:rsidR="00DB2BA7" w:rsidRPr="00DB2BA7" w:rsidRDefault="00DB2BA7" w:rsidP="00DB2B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</w:pPr>
      <w:r w:rsidRPr="00DB2BA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  <w:t>вживає заходів до запобігання вживанню учнями алкоголю, наркотиків;</w:t>
      </w:r>
    </w:p>
    <w:p w:rsidR="00DB2BA7" w:rsidRPr="00DB2BA7" w:rsidRDefault="00DB2BA7" w:rsidP="00DB2B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</w:pPr>
      <w:r w:rsidRPr="00DB2BA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  <w:t>контролює організацію харчування і медичного обслуговування учнів;</w:t>
      </w:r>
    </w:p>
    <w:p w:rsidR="00DB2BA7" w:rsidRPr="00DB2BA7" w:rsidRDefault="00DB2BA7" w:rsidP="00DB2B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</w:pPr>
      <w:r w:rsidRPr="00DB2BA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  <w:t>видає у межах своєї компетенції накази та розпорядження і контролює їх виконання.</w:t>
      </w:r>
    </w:p>
    <w:p w:rsidR="00DB2BA7" w:rsidRPr="00DB2BA7" w:rsidRDefault="00C238A3" w:rsidP="00DB2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</w:pPr>
      <w:r w:rsidRPr="00C238A3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val="ru-RU" w:eastAsia="uk-UA"/>
        </w:rPr>
        <w:t>6</w:t>
      </w:r>
      <w:r w:rsidR="00DB2BA7" w:rsidRPr="00DB2BA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  <w:t>. Директор навчального закладу є головою педагогічної ради постійно діючого колегіального          органу управління закладом.</w:t>
      </w:r>
    </w:p>
    <w:p w:rsidR="00DB2BA7" w:rsidRPr="00DB2BA7" w:rsidRDefault="00C238A3" w:rsidP="00DB2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  <w:t>7</w:t>
      </w:r>
      <w:r w:rsidR="00DB2BA7" w:rsidRPr="00DB2BA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  <w:t>. Засідання педагогічної ради проводяться у міру потреби, але не менш як чотири рази на рік.</w:t>
      </w:r>
    </w:p>
    <w:p w:rsidR="00DB2BA7" w:rsidRPr="00DB2BA7" w:rsidRDefault="00C238A3" w:rsidP="00DB2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  <w:lastRenderedPageBreak/>
        <w:t>8</w:t>
      </w:r>
      <w:r w:rsidR="00DB2BA7" w:rsidRPr="00DB2BA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  <w:t>. Педагогічна рада розглядає питання:</w:t>
      </w:r>
    </w:p>
    <w:p w:rsidR="00DB2BA7" w:rsidRPr="00DB2BA7" w:rsidRDefault="00DB2BA7" w:rsidP="00DB2B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</w:pPr>
      <w:r w:rsidRPr="00DB2BA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  <w:t>удосконалення і методичного забезпечення навчально-виховного процесу;</w:t>
      </w:r>
    </w:p>
    <w:p w:rsidR="00DB2BA7" w:rsidRPr="00DB2BA7" w:rsidRDefault="00DB2BA7" w:rsidP="00DB2B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</w:pPr>
      <w:r w:rsidRPr="00DB2BA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  <w:t>планування та режиму роботи навчального закладу;</w:t>
      </w:r>
    </w:p>
    <w:p w:rsidR="00DB2BA7" w:rsidRPr="00DB2BA7" w:rsidRDefault="00DB2BA7" w:rsidP="00DB2B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</w:pPr>
      <w:r w:rsidRPr="00DB2BA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  <w:t>варіативної складової робочого навчального плану;</w:t>
      </w:r>
    </w:p>
    <w:p w:rsidR="00DB2BA7" w:rsidRPr="00DB2BA7" w:rsidRDefault="00DB2BA7" w:rsidP="00DB2B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</w:pPr>
      <w:r w:rsidRPr="00DB2BA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  <w:t>переведення учнів до наступного класу і їх випуску, видачі документів про відповідний рівень освіти, нагородження за успіхи у навчанні;</w:t>
      </w:r>
    </w:p>
    <w:p w:rsidR="00DB2BA7" w:rsidRPr="00DB2BA7" w:rsidRDefault="00DB2BA7" w:rsidP="00DB2B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</w:pPr>
      <w:r w:rsidRPr="00DB2BA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  <w:t>підвищення кваліфікації педагогічних працівників, розвитку їх творчої ініціативи, впровадження у навчально-виховний процес досягнень науки і передового педагогічного досвіду;</w:t>
      </w:r>
    </w:p>
    <w:p w:rsidR="00DB2BA7" w:rsidRPr="00DB2BA7" w:rsidRDefault="00DB2BA7" w:rsidP="00DB2B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</w:pPr>
      <w:r w:rsidRPr="00DB2BA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  <w:t>участі в інноваційній та експериментальній діяльності навчального закладу, співпраці з вищими навчальними закладами та науковими установами;</w:t>
      </w:r>
    </w:p>
    <w:p w:rsidR="00DB2BA7" w:rsidRPr="00DB2BA7" w:rsidRDefault="00DB2BA7" w:rsidP="00DB2B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</w:pPr>
      <w:r w:rsidRPr="00DB2BA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  <w:t>морального та матеріального заохочення учнів і працівників закладу;</w:t>
      </w:r>
    </w:p>
    <w:p w:rsidR="00DB2BA7" w:rsidRPr="00DB2BA7" w:rsidRDefault="00DB2BA7" w:rsidP="00DB2B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</w:pPr>
      <w:r w:rsidRPr="00DB2BA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  <w:t>морального заохочення батьків та осіб, що їх замінюють, громадських діячів, які беруть участь в організа</w:t>
      </w:r>
      <w:r w:rsidR="000765A4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  <w:t>ції освітньої діяльності</w:t>
      </w:r>
      <w:r w:rsidRPr="00DB2BA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  <w:t>;</w:t>
      </w:r>
    </w:p>
    <w:p w:rsidR="00DB2BA7" w:rsidRPr="00DB2BA7" w:rsidRDefault="00DB2BA7" w:rsidP="00DB2B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</w:pPr>
      <w:r w:rsidRPr="00DB2BA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  <w:t>притягнення до дисциплінарної відповідальності учнів, працівників закладу за невиконання ними своїх обов’язків;</w:t>
      </w:r>
    </w:p>
    <w:p w:rsidR="00DB2BA7" w:rsidRPr="00DB2BA7" w:rsidRDefault="00DB2BA7" w:rsidP="00DB2B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</w:pPr>
      <w:r w:rsidRPr="00DB2BA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  <w:t>педагогічна рада розглядає також інші питання, пов’язані з діяльністю закладу.</w:t>
      </w:r>
    </w:p>
    <w:p w:rsidR="00DB2BA7" w:rsidRPr="00DB2BA7" w:rsidRDefault="00C238A3" w:rsidP="00DB2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</w:pPr>
      <w:r w:rsidRPr="00C238A3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val="ru-RU" w:eastAsia="uk-UA"/>
        </w:rPr>
        <w:t>9</w:t>
      </w:r>
      <w:r w:rsidR="00DB2BA7" w:rsidRPr="00DB2BA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  <w:t>. Органом громадського самоврядування закладу є загальні збори (конференція) учасників    навчально-виховного процесу, які скликаються не менше одного разу на рік. Порядок скликання,  повноваження, чисельність, склад загальних зборів (конференції) колективу визначаються цим  Статутом, Положенням про загальні збори (конференцію) колективу навчального закладу і  колективним договором.</w:t>
      </w:r>
    </w:p>
    <w:p w:rsidR="00DB2BA7" w:rsidRPr="00DB2BA7" w:rsidRDefault="00DB2BA7" w:rsidP="00DB2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</w:pPr>
      <w:r w:rsidRPr="00DB2BA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  <w:t>Загальні збори (конференція):</w:t>
      </w:r>
    </w:p>
    <w:p w:rsidR="00DB2BA7" w:rsidRPr="00DB2BA7" w:rsidRDefault="00DB2BA7" w:rsidP="00DB2BA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</w:pPr>
      <w:r w:rsidRPr="00DB2BA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  <w:t>заслуховує звіт директора про здійснення керівництва закладом, дає йому оцінку відкритим або таємним голосуванням;</w:t>
      </w:r>
    </w:p>
    <w:p w:rsidR="00DB2BA7" w:rsidRPr="00DB2BA7" w:rsidRDefault="00DB2BA7" w:rsidP="00DB2BA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</w:pPr>
      <w:r w:rsidRPr="00DB2BA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  <w:t>затверджує основні напрямки вдосконалення діяльності закладу, розглядає питання навчально-виховної, методичної, економічної і фінансово- господарської діяльності закладу;</w:t>
      </w:r>
    </w:p>
    <w:p w:rsidR="00DB2BA7" w:rsidRPr="00DB2BA7" w:rsidRDefault="00DB2BA7" w:rsidP="00DB2BA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</w:pPr>
      <w:r w:rsidRPr="00DB2BA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  <w:t>обирає раду навчального закладу, її членів і голову, встановлює терміни її повноважень;</w:t>
      </w:r>
    </w:p>
    <w:p w:rsidR="00DB2BA7" w:rsidRPr="00DB2BA7" w:rsidRDefault="00DB2BA7" w:rsidP="00DB2BA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</w:pPr>
      <w:r w:rsidRPr="00DB2BA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  <w:t>приймає рішення про моральне стимулювання праці директора та інших педагогічних працівників.</w:t>
      </w:r>
    </w:p>
    <w:p w:rsidR="00DB2BA7" w:rsidRPr="00DB2BA7" w:rsidRDefault="00C238A3" w:rsidP="00DB2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val="en-US" w:eastAsia="uk-UA"/>
        </w:rPr>
        <w:t>10</w:t>
      </w:r>
      <w:bookmarkStart w:id="0" w:name="_GoBack"/>
      <w:bookmarkEnd w:id="0"/>
      <w:r w:rsidR="00DB2BA7" w:rsidRPr="00DB2BA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  <w:t>. У навчальному закладі за рішенням конференції (загальних зборів) можуть створюватися і діяти рада закладу, а також піклувальна рада, учнівський комітет, батьківський комітет, методичні об’єднання, комісії, асоціації, положення про які розробляє і затверджує центральний орган виконавчої влади, що забезпечує формування державної політики у сфері освіти.</w:t>
      </w:r>
    </w:p>
    <w:p w:rsidR="00DB2BA7" w:rsidRPr="00DB2BA7" w:rsidRDefault="00DB2BA7" w:rsidP="00DB2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</w:pPr>
      <w:r w:rsidRPr="00DB2BA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  <w:lastRenderedPageBreak/>
        <w:t>До складу ради навчального закладу обираються представники педагогічного колективу, учнів (вихованців) школи ІІ-ІІІ ступеня, батьків і громадськості.</w:t>
      </w:r>
    </w:p>
    <w:p w:rsidR="00DB2BA7" w:rsidRPr="00DB2BA7" w:rsidRDefault="00DB2BA7" w:rsidP="00DB2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</w:pPr>
      <w:r w:rsidRPr="00DB2BA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  <w:t>Члени піклувальної ради навчального закладу обираються на загальних зборах (конференціях). Склад піклувальної ради формується з представників органів місцевого самоврядування, підприємств, установ, організацій, навчальних закладів та окремих громадян.</w:t>
      </w:r>
    </w:p>
    <w:p w:rsidR="00DB2BA7" w:rsidRPr="00DB2BA7" w:rsidRDefault="00DB2BA7" w:rsidP="00DB2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</w:pPr>
      <w:r w:rsidRPr="00DB2BA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  <w:t>Піклувальна рада вживає заходів до зміцнення матеріально-технічної і навчально-методичної бази, залучення додаткових джерел фінансування навчального закладу, поліпшення умов для організації навчально-виховного процесу, стимулювання творчої праці педагогічних працівників.</w:t>
      </w:r>
    </w:p>
    <w:p w:rsidR="00DB2BA7" w:rsidRPr="00DB2BA7" w:rsidRDefault="00DB2BA7" w:rsidP="00DB2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</w:pPr>
      <w:r w:rsidRPr="00DB2BA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  <w:t> </w:t>
      </w:r>
    </w:p>
    <w:p w:rsidR="00311225" w:rsidRPr="00DB2BA7" w:rsidRDefault="00C238A3">
      <w:pPr>
        <w:rPr>
          <w:rFonts w:ascii="Times New Roman" w:hAnsi="Times New Roman" w:cs="Times New Roman"/>
          <w:sz w:val="28"/>
          <w:szCs w:val="28"/>
        </w:rPr>
      </w:pPr>
    </w:p>
    <w:sectPr w:rsidR="00311225" w:rsidRPr="00DB2BA7" w:rsidSect="004805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80D16"/>
    <w:multiLevelType w:val="multilevel"/>
    <w:tmpl w:val="8E54A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2A67DA"/>
    <w:multiLevelType w:val="multilevel"/>
    <w:tmpl w:val="B3C4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E86985"/>
    <w:multiLevelType w:val="multilevel"/>
    <w:tmpl w:val="DC9E1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5B1C57"/>
    <w:multiLevelType w:val="multilevel"/>
    <w:tmpl w:val="FB8CE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2BA7"/>
    <w:rsid w:val="000765A4"/>
    <w:rsid w:val="001412FC"/>
    <w:rsid w:val="004510F3"/>
    <w:rsid w:val="004805F3"/>
    <w:rsid w:val="005027BF"/>
    <w:rsid w:val="008C24B1"/>
    <w:rsid w:val="00AB27F5"/>
    <w:rsid w:val="00AD63FC"/>
    <w:rsid w:val="00C238A3"/>
    <w:rsid w:val="00CB6DAF"/>
    <w:rsid w:val="00DB2BA7"/>
    <w:rsid w:val="00F24289"/>
    <w:rsid w:val="00F4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3B595"/>
  <w15:docId w15:val="{120E19B8-A59E-41F2-BBCC-17A97E41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5F3"/>
  </w:style>
  <w:style w:type="paragraph" w:styleId="1">
    <w:name w:val="heading 1"/>
    <w:basedOn w:val="a"/>
    <w:link w:val="10"/>
    <w:uiPriority w:val="9"/>
    <w:qFormat/>
    <w:rsid w:val="00DB2B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2BA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DB2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DB2B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2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4913</Words>
  <Characters>2801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 Inc.</Company>
  <LinksUpToDate>false</LinksUpToDate>
  <CharactersWithSpaces>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Тетяна Шевчик</cp:lastModifiedBy>
  <cp:revision>4</cp:revision>
  <dcterms:created xsi:type="dcterms:W3CDTF">2020-03-28T09:48:00Z</dcterms:created>
  <dcterms:modified xsi:type="dcterms:W3CDTF">2020-04-02T14:10:00Z</dcterms:modified>
</cp:coreProperties>
</file>